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816D" w14:textId="7A6D54C5" w:rsidR="009B5CD0" w:rsidRPr="00F0470A" w:rsidRDefault="00F0470A" w:rsidP="009B5CD0">
      <w:pPr>
        <w:pStyle w:val="Default"/>
        <w:rPr>
          <w:sz w:val="22"/>
          <w:szCs w:val="22"/>
        </w:rPr>
      </w:pPr>
      <w:r w:rsidRPr="00F0470A">
        <w:rPr>
          <w:sz w:val="22"/>
          <w:szCs w:val="22"/>
        </w:rPr>
        <w:t>Příloha č. 1</w:t>
      </w:r>
    </w:p>
    <w:p w14:paraId="5064B67F" w14:textId="1BC03DAB" w:rsidR="009B5CD0" w:rsidRDefault="009B5CD0" w:rsidP="009B5C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Hygienická a protiepidemická opatření při </w:t>
      </w:r>
      <w:r w:rsidR="005B7AED">
        <w:rPr>
          <w:b/>
          <w:bCs/>
          <w:sz w:val="28"/>
          <w:szCs w:val="28"/>
        </w:rPr>
        <w:t xml:space="preserve">poskytování </w:t>
      </w:r>
      <w:r>
        <w:rPr>
          <w:b/>
          <w:bCs/>
          <w:sz w:val="28"/>
          <w:szCs w:val="28"/>
        </w:rPr>
        <w:t>preventivní péč</w:t>
      </w:r>
      <w:r w:rsidR="005B7AE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mimo zdravotnické zařízení </w:t>
      </w:r>
      <w:r w:rsidRPr="009B5CD0">
        <w:rPr>
          <w:sz w:val="28"/>
          <w:szCs w:val="28"/>
        </w:rPr>
        <w:t>(dále jen ZZ)</w:t>
      </w:r>
    </w:p>
    <w:p w14:paraId="64C5C946" w14:textId="77777777" w:rsidR="009B5CD0" w:rsidRPr="009B5CD0" w:rsidRDefault="009B5CD0" w:rsidP="009B5CD0">
      <w:pPr>
        <w:pStyle w:val="Default"/>
        <w:rPr>
          <w:sz w:val="28"/>
          <w:szCs w:val="28"/>
        </w:rPr>
      </w:pPr>
    </w:p>
    <w:p w14:paraId="7F183CCD" w14:textId="390A922D" w:rsidR="005B7AED" w:rsidRDefault="005B7AED" w:rsidP="005B7AED">
      <w:pPr>
        <w:tabs>
          <w:tab w:val="left" w:pos="426"/>
        </w:tabs>
        <w:spacing w:after="0"/>
        <w:ind w:left="360"/>
        <w:jc w:val="center"/>
      </w:pPr>
      <w:r>
        <w:t xml:space="preserve">dle § 11a zákona č. </w:t>
      </w:r>
      <w:r w:rsidRPr="008023F6">
        <w:t xml:space="preserve">372/2011 Sb. o zdravotních službách a podmínkách jejich poskytování </w:t>
      </w:r>
      <w:r>
        <w:br/>
      </w:r>
      <w:r w:rsidRPr="008023F6">
        <w:t>(zákon o zdravotních službách)</w:t>
      </w:r>
    </w:p>
    <w:p w14:paraId="6596A602" w14:textId="77777777" w:rsidR="005B7AED" w:rsidRPr="008023F6" w:rsidRDefault="005B7AED" w:rsidP="005B7AED">
      <w:pPr>
        <w:tabs>
          <w:tab w:val="left" w:pos="426"/>
        </w:tabs>
        <w:spacing w:after="0"/>
        <w:ind w:left="360"/>
        <w:jc w:val="center"/>
      </w:pPr>
    </w:p>
    <w:p w14:paraId="5BEC1C36" w14:textId="77777777" w:rsidR="009B5CD0" w:rsidRDefault="009B5CD0" w:rsidP="006C1482">
      <w:pPr>
        <w:pStyle w:val="Default"/>
        <w:jc w:val="center"/>
        <w:rPr>
          <w:sz w:val="23"/>
          <w:szCs w:val="23"/>
        </w:rPr>
      </w:pPr>
    </w:p>
    <w:p w14:paraId="293FA7C7" w14:textId="345CF9C0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Poskytovatel zdravotních služeb</w:t>
      </w:r>
      <w:r w:rsidR="006C1482" w:rsidRPr="005A75B2">
        <w:rPr>
          <w:b/>
          <w:bCs/>
          <w:sz w:val="22"/>
          <w:szCs w:val="22"/>
        </w:rPr>
        <w:t xml:space="preserve"> </w:t>
      </w:r>
      <w:r w:rsidR="006C1482" w:rsidRPr="005A75B2">
        <w:rPr>
          <w:i/>
          <w:iCs/>
          <w:sz w:val="22"/>
          <w:szCs w:val="22"/>
        </w:rPr>
        <w:t>(</w:t>
      </w:r>
      <w:r w:rsidRPr="005A75B2">
        <w:rPr>
          <w:i/>
          <w:iCs/>
          <w:sz w:val="22"/>
          <w:szCs w:val="22"/>
        </w:rPr>
        <w:t>fyzická osoba nebo právnická osoba s registrací ZZ</w:t>
      </w:r>
      <w:r w:rsidR="006C1482" w:rsidRPr="005A75B2">
        <w:rPr>
          <w:i/>
          <w:iCs/>
          <w:sz w:val="22"/>
          <w:szCs w:val="22"/>
        </w:rPr>
        <w:t>)</w:t>
      </w:r>
      <w:r w:rsidR="006C1482" w:rsidRPr="005A75B2">
        <w:rPr>
          <w:b/>
          <w:bCs/>
          <w:sz w:val="22"/>
          <w:szCs w:val="22"/>
        </w:rPr>
        <w:t>:</w:t>
      </w:r>
    </w:p>
    <w:p w14:paraId="1230ADF8" w14:textId="77777777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Název: </w:t>
      </w:r>
    </w:p>
    <w:p w14:paraId="728887A1" w14:textId="42762423" w:rsidR="009B5CD0" w:rsidRPr="005A75B2" w:rsidRDefault="009B5CD0" w:rsidP="009B5CD0">
      <w:pPr>
        <w:pStyle w:val="Default"/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Adresa sídla: </w:t>
      </w:r>
      <w:r w:rsidRPr="005A75B2">
        <w:rPr>
          <w:sz w:val="22"/>
          <w:szCs w:val="22"/>
        </w:rPr>
        <w:t xml:space="preserve"> </w:t>
      </w:r>
    </w:p>
    <w:p w14:paraId="6CB11214" w14:textId="21707B99" w:rsidR="009B5CD0" w:rsidRPr="005A75B2" w:rsidRDefault="009B5CD0" w:rsidP="009B5CD0">
      <w:pPr>
        <w:pStyle w:val="Default"/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IČ: </w:t>
      </w:r>
      <w:r w:rsidRPr="005A75B2">
        <w:rPr>
          <w:sz w:val="22"/>
          <w:szCs w:val="22"/>
        </w:rPr>
        <w:t xml:space="preserve"> </w:t>
      </w:r>
    </w:p>
    <w:p w14:paraId="600F6966" w14:textId="6560C1C7" w:rsidR="009B5CD0" w:rsidRPr="005A75B2" w:rsidRDefault="009B5CD0" w:rsidP="009B5CD0">
      <w:pPr>
        <w:pStyle w:val="Default"/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Kontakt </w:t>
      </w:r>
      <w:r w:rsidRPr="005A75B2">
        <w:rPr>
          <w:i/>
          <w:iCs/>
          <w:sz w:val="22"/>
          <w:szCs w:val="22"/>
        </w:rPr>
        <w:t>(telefon, e-mail)</w:t>
      </w:r>
      <w:r w:rsidR="0065250D" w:rsidRPr="005A75B2">
        <w:rPr>
          <w:b/>
          <w:bCs/>
          <w:sz w:val="22"/>
          <w:szCs w:val="22"/>
        </w:rPr>
        <w:t>:</w:t>
      </w:r>
    </w:p>
    <w:p w14:paraId="0C5FC6EE" w14:textId="77777777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</w:p>
    <w:p w14:paraId="29BEB5BC" w14:textId="77777777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Název akce: </w:t>
      </w:r>
    </w:p>
    <w:p w14:paraId="5C0A83E2" w14:textId="16006F68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Místo konání akce: </w:t>
      </w:r>
    </w:p>
    <w:p w14:paraId="3801E515" w14:textId="1D8C0A42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Termín konání akce </w:t>
      </w:r>
      <w:r w:rsidRPr="005A75B2">
        <w:rPr>
          <w:i/>
          <w:iCs/>
          <w:sz w:val="22"/>
          <w:szCs w:val="22"/>
        </w:rPr>
        <w:t>(datum a čas)</w:t>
      </w:r>
      <w:r w:rsidR="00D10F28" w:rsidRPr="005A75B2">
        <w:rPr>
          <w:b/>
          <w:bCs/>
          <w:sz w:val="22"/>
          <w:szCs w:val="22"/>
        </w:rPr>
        <w:t>:</w:t>
      </w:r>
    </w:p>
    <w:p w14:paraId="20724F8F" w14:textId="5C62E2A9" w:rsidR="00D10F28" w:rsidRPr="005A75B2" w:rsidRDefault="00D10F28" w:rsidP="009B5CD0">
      <w:pPr>
        <w:pStyle w:val="Default"/>
        <w:rPr>
          <w:b/>
          <w:bCs/>
          <w:sz w:val="22"/>
          <w:szCs w:val="22"/>
        </w:rPr>
      </w:pPr>
    </w:p>
    <w:p w14:paraId="589E52B2" w14:textId="08A3A712" w:rsidR="00D10F28" w:rsidRPr="005A75B2" w:rsidRDefault="004255B1" w:rsidP="00A31C88">
      <w:pPr>
        <w:pStyle w:val="Default"/>
        <w:jc w:val="both"/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Specifikace </w:t>
      </w:r>
      <w:r w:rsidR="00D10F28" w:rsidRPr="005A75B2">
        <w:rPr>
          <w:b/>
          <w:bCs/>
          <w:sz w:val="22"/>
          <w:szCs w:val="22"/>
        </w:rPr>
        <w:t xml:space="preserve">poskytované </w:t>
      </w:r>
      <w:r w:rsidRPr="005A75B2">
        <w:rPr>
          <w:b/>
          <w:bCs/>
          <w:sz w:val="22"/>
          <w:szCs w:val="22"/>
        </w:rPr>
        <w:t xml:space="preserve">preventivní péče </w:t>
      </w:r>
      <w:r w:rsidRPr="005A75B2">
        <w:rPr>
          <w:i/>
          <w:iCs/>
          <w:sz w:val="22"/>
          <w:szCs w:val="22"/>
        </w:rPr>
        <w:t>(</w:t>
      </w:r>
      <w:r w:rsidR="00A31C88" w:rsidRPr="005A75B2">
        <w:rPr>
          <w:i/>
          <w:iCs/>
          <w:sz w:val="22"/>
          <w:szCs w:val="22"/>
        </w:rPr>
        <w:t xml:space="preserve">např. </w:t>
      </w:r>
      <w:r w:rsidR="00D10F28" w:rsidRPr="005A75B2">
        <w:rPr>
          <w:i/>
          <w:iCs/>
          <w:sz w:val="22"/>
          <w:szCs w:val="22"/>
        </w:rPr>
        <w:t>měření krevního tlaku, odběr kapilární nebo žilní krve, vyšetřování</w:t>
      </w:r>
      <w:r w:rsidRPr="005A75B2">
        <w:rPr>
          <w:i/>
          <w:iCs/>
          <w:sz w:val="22"/>
          <w:szCs w:val="22"/>
        </w:rPr>
        <w:t xml:space="preserve"> </w:t>
      </w:r>
      <w:r w:rsidR="00D10F28" w:rsidRPr="005A75B2">
        <w:rPr>
          <w:i/>
          <w:iCs/>
          <w:sz w:val="22"/>
          <w:szCs w:val="22"/>
        </w:rPr>
        <w:t xml:space="preserve">mateřských znamének, stěr z dutiny ústní, neinvazivní prohlídka dutiny ústní, </w:t>
      </w:r>
      <w:proofErr w:type="spellStart"/>
      <w:r w:rsidR="00D10F28" w:rsidRPr="005A75B2">
        <w:rPr>
          <w:i/>
          <w:iCs/>
          <w:sz w:val="22"/>
          <w:szCs w:val="22"/>
        </w:rPr>
        <w:t>podologické</w:t>
      </w:r>
      <w:proofErr w:type="spellEnd"/>
      <w:r w:rsidR="00D10F28" w:rsidRPr="005A75B2">
        <w:rPr>
          <w:i/>
          <w:iCs/>
          <w:sz w:val="22"/>
          <w:szCs w:val="22"/>
        </w:rPr>
        <w:t xml:space="preserve"> vyšetření apod</w:t>
      </w:r>
      <w:r w:rsidRPr="005A75B2">
        <w:rPr>
          <w:i/>
          <w:iCs/>
          <w:sz w:val="22"/>
          <w:szCs w:val="22"/>
        </w:rPr>
        <w:t>.)</w:t>
      </w:r>
      <w:r w:rsidRPr="005A75B2">
        <w:rPr>
          <w:sz w:val="22"/>
          <w:szCs w:val="22"/>
        </w:rPr>
        <w:t xml:space="preserve">:  </w:t>
      </w:r>
    </w:p>
    <w:p w14:paraId="0A535D66" w14:textId="77777777" w:rsidR="009B5CD0" w:rsidRPr="005A75B2" w:rsidRDefault="009B5CD0" w:rsidP="009B5CD0">
      <w:pPr>
        <w:pStyle w:val="Default"/>
        <w:rPr>
          <w:b/>
          <w:bCs/>
          <w:sz w:val="22"/>
          <w:szCs w:val="22"/>
        </w:rPr>
      </w:pPr>
    </w:p>
    <w:p w14:paraId="1EB1FDD9" w14:textId="67F4748D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Popis vykonávané činnosti:</w:t>
      </w:r>
    </w:p>
    <w:p w14:paraId="282834A5" w14:textId="77777777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</w:p>
    <w:p w14:paraId="265D9DBE" w14:textId="0E36D0C9" w:rsidR="009B5CD0" w:rsidRPr="005A75B2" w:rsidRDefault="006C1482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Používané pomůcky a přístrojová technika:</w:t>
      </w:r>
    </w:p>
    <w:p w14:paraId="6B594638" w14:textId="5AE7C6EE" w:rsidR="004255B1" w:rsidRPr="005A75B2" w:rsidRDefault="004255B1" w:rsidP="009B5CD0">
      <w:pPr>
        <w:pStyle w:val="Default"/>
        <w:rPr>
          <w:b/>
          <w:bCs/>
          <w:sz w:val="22"/>
          <w:szCs w:val="22"/>
        </w:rPr>
      </w:pPr>
    </w:p>
    <w:p w14:paraId="08C78A95" w14:textId="3B9A8E07" w:rsidR="004255B1" w:rsidRPr="005A75B2" w:rsidRDefault="004255B1" w:rsidP="006C1482">
      <w:pPr>
        <w:pStyle w:val="Default"/>
        <w:jc w:val="both"/>
        <w:rPr>
          <w:i/>
          <w:iCs/>
          <w:sz w:val="22"/>
          <w:szCs w:val="22"/>
        </w:rPr>
      </w:pPr>
      <w:r w:rsidRPr="005A75B2">
        <w:rPr>
          <w:b/>
          <w:bCs/>
          <w:sz w:val="22"/>
          <w:szCs w:val="22"/>
        </w:rPr>
        <w:t>Obecné zásady při poskytování preventivní péče</w:t>
      </w:r>
      <w:r w:rsidR="006C1482" w:rsidRPr="005A75B2">
        <w:rPr>
          <w:b/>
          <w:bCs/>
          <w:sz w:val="22"/>
          <w:szCs w:val="22"/>
        </w:rPr>
        <w:t xml:space="preserve"> </w:t>
      </w:r>
      <w:r w:rsidR="006C1482" w:rsidRPr="005A75B2">
        <w:rPr>
          <w:i/>
          <w:iCs/>
          <w:sz w:val="22"/>
          <w:szCs w:val="22"/>
        </w:rPr>
        <w:t xml:space="preserve">(dle </w:t>
      </w:r>
      <w:proofErr w:type="spellStart"/>
      <w:r w:rsidR="006C1482" w:rsidRPr="005A75B2">
        <w:rPr>
          <w:i/>
          <w:iCs/>
          <w:sz w:val="22"/>
          <w:szCs w:val="22"/>
        </w:rPr>
        <w:t>vyhl</w:t>
      </w:r>
      <w:proofErr w:type="spellEnd"/>
      <w:r w:rsidR="006C1482" w:rsidRPr="005A75B2">
        <w:rPr>
          <w:i/>
          <w:iCs/>
          <w:sz w:val="22"/>
          <w:szCs w:val="22"/>
        </w:rPr>
        <w:t xml:space="preserve">. č. 306/2012 Sb. o podmínkách předcházení vzniku a šíření infekčních onemocnění a o hygienických požadavcích na provoz zdravotnických zařízení </w:t>
      </w:r>
      <w:bookmarkStart w:id="0" w:name="_Hlk159571696"/>
      <w:r w:rsidR="006C1482" w:rsidRPr="005A75B2">
        <w:rPr>
          <w:i/>
          <w:iCs/>
          <w:sz w:val="22"/>
          <w:szCs w:val="22"/>
        </w:rPr>
        <w:t>a vybraných zařízení sociálních služeb</w:t>
      </w:r>
      <w:bookmarkEnd w:id="0"/>
      <w:r w:rsidR="006C1482" w:rsidRPr="005A75B2">
        <w:rPr>
          <w:i/>
          <w:iCs/>
          <w:sz w:val="22"/>
          <w:szCs w:val="22"/>
        </w:rPr>
        <w:t>, v platném znění):</w:t>
      </w:r>
    </w:p>
    <w:p w14:paraId="33476694" w14:textId="77777777" w:rsidR="0065250D" w:rsidRPr="005A75B2" w:rsidRDefault="0065250D" w:rsidP="006C1482">
      <w:pPr>
        <w:pStyle w:val="Default"/>
        <w:jc w:val="both"/>
        <w:rPr>
          <w:sz w:val="22"/>
          <w:szCs w:val="22"/>
        </w:rPr>
      </w:pPr>
    </w:p>
    <w:p w14:paraId="136B890B" w14:textId="67A79EF2" w:rsidR="004255B1" w:rsidRPr="005A75B2" w:rsidRDefault="004255B1" w:rsidP="0065250D">
      <w:pPr>
        <w:pStyle w:val="Default"/>
        <w:numPr>
          <w:ilvl w:val="0"/>
          <w:numId w:val="6"/>
        </w:numPr>
        <w:rPr>
          <w:i/>
          <w:i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Popis místa výkonu </w:t>
      </w:r>
      <w:r w:rsidRPr="005A75B2">
        <w:rPr>
          <w:i/>
          <w:iCs/>
          <w:sz w:val="22"/>
          <w:szCs w:val="22"/>
        </w:rPr>
        <w:t xml:space="preserve">(např. stan, místnost, </w:t>
      </w:r>
      <w:r w:rsidR="00985B27" w:rsidRPr="005A75B2">
        <w:rPr>
          <w:i/>
          <w:iCs/>
          <w:sz w:val="22"/>
          <w:szCs w:val="22"/>
        </w:rPr>
        <w:t xml:space="preserve">členění místnosti pro personál a klienty, </w:t>
      </w:r>
      <w:r w:rsidRPr="005A75B2">
        <w:rPr>
          <w:i/>
          <w:iCs/>
          <w:sz w:val="22"/>
          <w:szCs w:val="22"/>
        </w:rPr>
        <w:t>věcné vybavení, dostupnost k WC, vod</w:t>
      </w:r>
      <w:r w:rsidR="0065250D" w:rsidRPr="005A75B2">
        <w:rPr>
          <w:i/>
          <w:iCs/>
          <w:sz w:val="22"/>
          <w:szCs w:val="22"/>
        </w:rPr>
        <w:t>ě</w:t>
      </w:r>
      <w:r w:rsidRPr="005A75B2">
        <w:rPr>
          <w:i/>
          <w:iCs/>
          <w:sz w:val="22"/>
          <w:szCs w:val="22"/>
        </w:rPr>
        <w:t xml:space="preserve"> k mytí rukou a </w:t>
      </w:r>
      <w:r w:rsidR="0065250D" w:rsidRPr="005A75B2">
        <w:rPr>
          <w:i/>
          <w:iCs/>
          <w:sz w:val="22"/>
          <w:szCs w:val="22"/>
        </w:rPr>
        <w:t xml:space="preserve">k </w:t>
      </w:r>
      <w:r w:rsidR="00E377DA" w:rsidRPr="005A75B2">
        <w:rPr>
          <w:i/>
          <w:iCs/>
          <w:sz w:val="22"/>
          <w:szCs w:val="22"/>
        </w:rPr>
        <w:t xml:space="preserve">vodě </w:t>
      </w:r>
      <w:r w:rsidRPr="005A75B2">
        <w:rPr>
          <w:i/>
          <w:iCs/>
          <w:sz w:val="22"/>
          <w:szCs w:val="22"/>
        </w:rPr>
        <w:t>pitné atd.)</w:t>
      </w:r>
    </w:p>
    <w:p w14:paraId="55E5FDA5" w14:textId="545876F1" w:rsidR="004255B1" w:rsidRPr="005A75B2" w:rsidRDefault="004255B1" w:rsidP="0065250D">
      <w:pPr>
        <w:pStyle w:val="Default"/>
        <w:numPr>
          <w:ilvl w:val="0"/>
          <w:numId w:val="6"/>
        </w:numPr>
        <w:rPr>
          <w:i/>
          <w:i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Dezinfekce </w:t>
      </w:r>
      <w:r w:rsidRPr="005A75B2">
        <w:rPr>
          <w:i/>
          <w:iCs/>
          <w:sz w:val="22"/>
          <w:szCs w:val="22"/>
        </w:rPr>
        <w:t xml:space="preserve">(rukou, </w:t>
      </w:r>
      <w:r w:rsidR="00985B27" w:rsidRPr="005A75B2">
        <w:rPr>
          <w:i/>
          <w:iCs/>
          <w:sz w:val="22"/>
          <w:szCs w:val="22"/>
        </w:rPr>
        <w:t xml:space="preserve">pokožky, </w:t>
      </w:r>
      <w:r w:rsidRPr="005A75B2">
        <w:rPr>
          <w:i/>
          <w:iCs/>
          <w:sz w:val="22"/>
          <w:szCs w:val="22"/>
        </w:rPr>
        <w:t>pomůcek, povrchů, ploch, pří</w:t>
      </w:r>
      <w:r w:rsidR="00985B27" w:rsidRPr="005A75B2">
        <w:rPr>
          <w:i/>
          <w:iCs/>
          <w:sz w:val="22"/>
          <w:szCs w:val="22"/>
        </w:rPr>
        <w:t>s</w:t>
      </w:r>
      <w:r w:rsidRPr="005A75B2">
        <w:rPr>
          <w:i/>
          <w:iCs/>
          <w:sz w:val="22"/>
          <w:szCs w:val="22"/>
        </w:rPr>
        <w:t>trojů</w:t>
      </w:r>
      <w:r w:rsidR="00985B27" w:rsidRPr="005A75B2">
        <w:rPr>
          <w:i/>
          <w:iCs/>
          <w:sz w:val="22"/>
          <w:szCs w:val="22"/>
        </w:rPr>
        <w:t xml:space="preserve"> atd.)</w:t>
      </w:r>
    </w:p>
    <w:p w14:paraId="60D7EBDE" w14:textId="59906867" w:rsidR="00985B27" w:rsidRPr="005A75B2" w:rsidRDefault="00985B27" w:rsidP="0065250D">
      <w:pPr>
        <w:pStyle w:val="Default"/>
        <w:numPr>
          <w:ilvl w:val="0"/>
          <w:numId w:val="6"/>
        </w:numPr>
        <w:rPr>
          <w:i/>
          <w:i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Sterilní materiál </w:t>
      </w:r>
      <w:r w:rsidRPr="005A75B2">
        <w:rPr>
          <w:i/>
          <w:iCs/>
          <w:sz w:val="22"/>
          <w:szCs w:val="22"/>
        </w:rPr>
        <w:t>(jednorázový, opakovaně používaný atd.)</w:t>
      </w:r>
    </w:p>
    <w:p w14:paraId="14021382" w14:textId="23B2C93A" w:rsidR="00985B27" w:rsidRPr="005A75B2" w:rsidRDefault="00985B27" w:rsidP="0065250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>Odběr biologického materiálu – popis</w:t>
      </w:r>
    </w:p>
    <w:p w14:paraId="1CDE8353" w14:textId="33939101" w:rsidR="00985B27" w:rsidRPr="005A75B2" w:rsidRDefault="00985B27" w:rsidP="0065250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5A75B2">
        <w:rPr>
          <w:b/>
          <w:bCs/>
          <w:sz w:val="22"/>
          <w:szCs w:val="22"/>
        </w:rPr>
        <w:t>Manipulace s odpadem a zajištění jeho likvidace</w:t>
      </w:r>
    </w:p>
    <w:p w14:paraId="4C013FB8" w14:textId="3592E03B" w:rsidR="00985B27" w:rsidRPr="005A75B2" w:rsidRDefault="00985B27" w:rsidP="0065250D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Používané osobní ochranné pomůcky, pracovní oděv, osobní hygiena zaměstnanců</w:t>
      </w:r>
    </w:p>
    <w:p w14:paraId="62183091" w14:textId="0BA33D72" w:rsidR="00985B27" w:rsidRPr="005A75B2" w:rsidRDefault="006C1482" w:rsidP="0065250D">
      <w:pPr>
        <w:pStyle w:val="Default"/>
        <w:numPr>
          <w:ilvl w:val="0"/>
          <w:numId w:val="6"/>
        </w:numPr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 xml:space="preserve">Úklid </w:t>
      </w:r>
    </w:p>
    <w:p w14:paraId="1E536A4B" w14:textId="01218E86" w:rsidR="00D10F28" w:rsidRPr="005A75B2" w:rsidRDefault="00D10F28" w:rsidP="009B5CD0">
      <w:pPr>
        <w:pStyle w:val="Default"/>
        <w:rPr>
          <w:b/>
          <w:bCs/>
          <w:sz w:val="22"/>
          <w:szCs w:val="22"/>
        </w:rPr>
      </w:pPr>
    </w:p>
    <w:p w14:paraId="588E9D43" w14:textId="2B32BEC0" w:rsidR="00D10F28" w:rsidRPr="005A75B2" w:rsidRDefault="00D10F28" w:rsidP="009B5CD0">
      <w:pPr>
        <w:pStyle w:val="Default"/>
        <w:rPr>
          <w:b/>
          <w:bCs/>
          <w:sz w:val="22"/>
          <w:szCs w:val="22"/>
        </w:rPr>
      </w:pPr>
    </w:p>
    <w:p w14:paraId="54CC8E83" w14:textId="3FF860C2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Datum zpracování:</w:t>
      </w:r>
    </w:p>
    <w:p w14:paraId="36A4BCA8" w14:textId="68E64C20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</w:p>
    <w:p w14:paraId="66035252" w14:textId="287A06CE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</w:p>
    <w:p w14:paraId="6C63DFB4" w14:textId="1393691E" w:rsidR="006C1482" w:rsidRPr="005A75B2" w:rsidRDefault="006C1482" w:rsidP="009B5CD0">
      <w:pPr>
        <w:pStyle w:val="Default"/>
        <w:rPr>
          <w:b/>
          <w:bCs/>
          <w:sz w:val="22"/>
          <w:szCs w:val="22"/>
        </w:rPr>
      </w:pPr>
      <w:r w:rsidRPr="005A75B2">
        <w:rPr>
          <w:b/>
          <w:bCs/>
          <w:sz w:val="22"/>
          <w:szCs w:val="22"/>
        </w:rPr>
        <w:t>Zpracoval:</w:t>
      </w:r>
    </w:p>
    <w:sectPr w:rsidR="006C1482" w:rsidRPr="005A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737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AA31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C13D85"/>
    <w:multiLevelType w:val="hybridMultilevel"/>
    <w:tmpl w:val="CAD6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64B1"/>
    <w:multiLevelType w:val="hybridMultilevel"/>
    <w:tmpl w:val="6D98E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8D8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1920B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B02FF4"/>
    <w:multiLevelType w:val="hybridMultilevel"/>
    <w:tmpl w:val="D652A56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322800">
    <w:abstractNumId w:val="5"/>
  </w:num>
  <w:num w:numId="2" w16cid:durableId="1291664435">
    <w:abstractNumId w:val="4"/>
  </w:num>
  <w:num w:numId="3" w16cid:durableId="893739760">
    <w:abstractNumId w:val="1"/>
  </w:num>
  <w:num w:numId="4" w16cid:durableId="1329941635">
    <w:abstractNumId w:val="0"/>
  </w:num>
  <w:num w:numId="5" w16cid:durableId="238028224">
    <w:abstractNumId w:val="3"/>
  </w:num>
  <w:num w:numId="6" w16cid:durableId="1363750180">
    <w:abstractNumId w:val="6"/>
  </w:num>
  <w:num w:numId="7" w16cid:durableId="2031375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D0"/>
    <w:rsid w:val="004255B1"/>
    <w:rsid w:val="005A75B2"/>
    <w:rsid w:val="005B7AED"/>
    <w:rsid w:val="0065250D"/>
    <w:rsid w:val="006C1482"/>
    <w:rsid w:val="00985B27"/>
    <w:rsid w:val="009B5CD0"/>
    <w:rsid w:val="009D1BB1"/>
    <w:rsid w:val="00A31C88"/>
    <w:rsid w:val="00D10F28"/>
    <w:rsid w:val="00D73C33"/>
    <w:rsid w:val="00E377DA"/>
    <w:rsid w:val="00F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6FBF"/>
  <w15:chartTrackingRefBased/>
  <w15:docId w15:val="{3513BEF8-2342-4890-97DC-545E60A5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B5C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Kludková Monika</dc:creator>
  <cp:keywords/>
  <dc:description/>
  <cp:lastModifiedBy>Severová Markéta</cp:lastModifiedBy>
  <cp:revision>2</cp:revision>
  <cp:lastPrinted>2025-01-24T09:41:00Z</cp:lastPrinted>
  <dcterms:created xsi:type="dcterms:W3CDTF">2025-09-08T05:48:00Z</dcterms:created>
  <dcterms:modified xsi:type="dcterms:W3CDTF">2025-09-08T05:48:00Z</dcterms:modified>
</cp:coreProperties>
</file>